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75DE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Antet Participant PCV</w:t>
      </w:r>
      <w:r w:rsidRPr="00413258">
        <w:rPr>
          <w:rFonts w:ascii="Tahoma" w:hAnsi="Tahoma" w:cs="Tahoma"/>
          <w:bCs/>
        </w:rPr>
        <w:tab/>
        <w:t>VÂNZĂTOR</w:t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  <w:r w:rsidRPr="00413258">
        <w:rPr>
          <w:rFonts w:ascii="Tahoma" w:hAnsi="Tahoma" w:cs="Tahoma"/>
          <w:bCs/>
        </w:rPr>
        <w:tab/>
      </w:r>
    </w:p>
    <w:p w14:paraId="0735A5A3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Nr.inregistrare al documentului la Participantul la PCV................</w:t>
      </w:r>
    </w:p>
    <w:p w14:paraId="3020057B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577EFA0D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3D4BB1AB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Către,</w:t>
      </w:r>
    </w:p>
    <w:p w14:paraId="1BEBCB02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Societatea Operatorul Pieței de Energie Electrică și de Gaze Naturale ”OPCOM” SA</w:t>
      </w:r>
    </w:p>
    <w:p w14:paraId="563BB81E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4C13395B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188C2576" w14:textId="77777777" w:rsidR="00C73555" w:rsidRPr="00413258" w:rsidRDefault="00B35167" w:rsidP="00C735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SOLICITARE BLOCARE CODURI CV </w:t>
      </w:r>
    </w:p>
    <w:p w14:paraId="5385EBB2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53AFDE9C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14:paraId="1CFBE370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14:paraId="0650EE39" w14:textId="77777777" w:rsidR="00C73555" w:rsidRPr="00413258" w:rsidRDefault="000B7CF7" w:rsidP="00C735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solicit </w:t>
      </w:r>
      <w:r w:rsidR="00B35167">
        <w:rPr>
          <w:rFonts w:ascii="Tahoma" w:hAnsi="Tahoma" w:cs="Tahoma"/>
          <w:bCs/>
        </w:rPr>
        <w:t>blocarea</w:t>
      </w:r>
      <w:r w:rsidR="00C73555" w:rsidRPr="00413258">
        <w:rPr>
          <w:rFonts w:ascii="Tahoma" w:hAnsi="Tahoma" w:cs="Tahoma"/>
          <w:bCs/>
        </w:rPr>
        <w:t xml:space="preserve"> CV tranzacționate bilateral</w:t>
      </w:r>
      <w:r w:rsidRPr="000B7CF7">
        <w:rPr>
          <w:rFonts w:ascii="Tahoma" w:hAnsi="Tahoma" w:cs="Tahoma"/>
          <w:bCs/>
        </w:rPr>
        <w:t xml:space="preserve"> </w:t>
      </w:r>
      <w:r w:rsidRPr="00413258">
        <w:rPr>
          <w:rFonts w:ascii="Tahoma" w:hAnsi="Tahoma" w:cs="Tahoma"/>
          <w:bCs/>
        </w:rPr>
        <w:t>în calitate de vânzător</w:t>
      </w:r>
      <w:r w:rsidR="00C73555" w:rsidRPr="00413258">
        <w:rPr>
          <w:rFonts w:ascii="Tahoma" w:hAnsi="Tahoma" w:cs="Tahoma"/>
          <w:bCs/>
        </w:rPr>
        <w:t xml:space="preserve"> conform datelor menționate în tabelul anexat la prezenta.</w:t>
      </w:r>
    </w:p>
    <w:p w14:paraId="69CFAC77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5F182E11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3DAC1E0A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0F0933A3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14:paraId="6F0EAB0F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20C55D28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  <w:r w:rsidRPr="00413258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</w:p>
    <w:p w14:paraId="4E938100" w14:textId="77777777" w:rsidR="00C73555" w:rsidRDefault="00C73555" w:rsidP="00C73555">
      <w:pPr>
        <w:jc w:val="both"/>
        <w:rPr>
          <w:rFonts w:ascii="Tahoma" w:hAnsi="Tahoma" w:cs="Tahoma"/>
          <w:bCs/>
        </w:rPr>
        <w:sectPr w:rsidR="00C735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75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781"/>
        <w:gridCol w:w="2176"/>
        <w:gridCol w:w="1130"/>
        <w:gridCol w:w="1825"/>
        <w:gridCol w:w="1251"/>
        <w:gridCol w:w="1195"/>
        <w:gridCol w:w="966"/>
        <w:gridCol w:w="1520"/>
        <w:gridCol w:w="1739"/>
      </w:tblGrid>
      <w:tr w:rsidR="00C73555" w:rsidRPr="00413258" w14:paraId="29F74BAC" w14:textId="77777777" w:rsidTr="00F118E7">
        <w:trPr>
          <w:trHeight w:val="1344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BC8C30E" w14:textId="77777777"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lastRenderedPageBreak/>
              <w:t xml:space="preserve">Data </w:t>
            </w:r>
            <w:r w:rsidR="00B35167">
              <w:rPr>
                <w:rFonts w:ascii="Calibri" w:eastAsia="Calibri" w:hAnsi="Calibri" w:cs="Tahoma"/>
              </w:rPr>
              <w:t>solicitării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2FEFB2B3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Nume Participant cumpărător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9A742DD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Calitate    cumpărător             (Producător/Furnizor)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0BCD6DA" w14:textId="77777777"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Nr. de CV </w:t>
            </w:r>
            <w:r w:rsidR="00B35167">
              <w:rPr>
                <w:rFonts w:ascii="Calibri" w:eastAsia="Calibri" w:hAnsi="Calibri" w:cs="Tahoma"/>
              </w:rPr>
              <w:t>blocate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278B3660" w14:textId="77777777" w:rsidR="00C73555" w:rsidRPr="00413258" w:rsidRDefault="00C73555" w:rsidP="00B3516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Coduri CV  </w:t>
            </w:r>
            <w:r w:rsidR="00B35167">
              <w:rPr>
                <w:rFonts w:ascii="Calibri" w:eastAsia="Calibri" w:hAnsi="Calibri" w:cs="Tahoma"/>
              </w:rPr>
              <w:t>blocate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2B1B7CD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Nr. de înregistrare CBCV</w:t>
            </w:r>
            <w:r w:rsidR="00352A76">
              <w:rPr>
                <w:rFonts w:ascii="Calibri" w:eastAsia="Calibri" w:hAnsi="Calibri" w:cs="Tahoma"/>
              </w:rPr>
              <w:t>/data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16E4EC6C" w14:textId="77777777" w:rsidR="00C73555" w:rsidRPr="00413258" w:rsidRDefault="00C73555" w:rsidP="00F118E7">
            <w:pPr>
              <w:contextualSpacing/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 xml:space="preserve">Negociat direct /PCTCV </w:t>
            </w:r>
          </w:p>
          <w:p w14:paraId="674EA082" w14:textId="77777777" w:rsidR="00C73555" w:rsidRPr="00413258" w:rsidRDefault="00C73555" w:rsidP="00F118E7">
            <w:pPr>
              <w:contextualSpacing/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873" w:type="dxa"/>
          </w:tcPr>
          <w:p w14:paraId="4E707AAF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Codul Licitației</w:t>
            </w:r>
          </w:p>
          <w:p w14:paraId="4C1F7526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(dacă este cazul)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6DDE0A05" w14:textId="77777777" w:rsidR="00C73555" w:rsidRPr="00FB2222" w:rsidRDefault="00C73555" w:rsidP="00F118E7">
            <w:pPr>
              <w:jc w:val="center"/>
              <w:rPr>
                <w:rFonts w:ascii="Calibri" w:eastAsia="Calibri" w:hAnsi="Calibri" w:cs="Tahoma"/>
                <w:strike/>
              </w:rPr>
            </w:pPr>
            <w:r w:rsidRPr="00413258">
              <w:rPr>
                <w:rFonts w:ascii="Calibri" w:eastAsia="Calibri" w:hAnsi="Calibri" w:cs="Tahoma"/>
              </w:rPr>
              <w:t>Data sesiunii de tranzacționare pe PCTCV</w:t>
            </w:r>
          </w:p>
          <w:p w14:paraId="7A334C23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FB2222">
              <w:rPr>
                <w:rFonts w:ascii="Calibri" w:eastAsia="Calibri" w:hAnsi="Calibri" w:cs="Tahoma"/>
              </w:rPr>
              <w:t>(după caz)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CFCD154" w14:textId="77777777" w:rsidR="00C73555" w:rsidRPr="00413258" w:rsidRDefault="00C73555" w:rsidP="00F118E7">
            <w:pPr>
              <w:jc w:val="center"/>
              <w:rPr>
                <w:rFonts w:ascii="Calibri" w:hAnsi="Calibri" w:cs="Tahoma"/>
              </w:rPr>
            </w:pPr>
            <w:r w:rsidRPr="00413258">
              <w:rPr>
                <w:rFonts w:ascii="Calibri" w:eastAsia="Calibri" w:hAnsi="Calibri" w:cs="Tahoma"/>
              </w:rPr>
              <w:t>Preț CV (fără TVA)</w:t>
            </w:r>
            <w:r w:rsidRPr="00413258">
              <w:rPr>
                <w:rFonts w:ascii="Calibri" w:eastAsia="Calibri" w:hAnsi="Calibri" w:cs="Tahoma"/>
              </w:rPr>
              <w:br/>
              <w:t>lei/CV</w:t>
            </w:r>
          </w:p>
        </w:tc>
      </w:tr>
      <w:tr w:rsidR="00C73555" w:rsidRPr="00413258" w14:paraId="05576BA2" w14:textId="77777777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0F1EDC41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2DF46A21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4983687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7097E9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30808855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DFAF1AE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2F168105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14:paraId="0D606A5F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46DD71EA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14:paraId="3867E8B6" w14:textId="77777777" w:rsidR="00C73555" w:rsidRPr="00413258" w:rsidRDefault="00C73555" w:rsidP="00C73555">
            <w:pPr>
              <w:numPr>
                <w:ilvl w:val="0"/>
                <w:numId w:val="1"/>
              </w:numPr>
              <w:tabs>
                <w:tab w:val="clear" w:pos="1701"/>
              </w:tabs>
              <w:ind w:left="0" w:firstLine="0"/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C73555" w:rsidRPr="00413258" w14:paraId="36889CBC" w14:textId="77777777" w:rsidTr="00F118E7">
        <w:trPr>
          <w:trHeight w:val="287"/>
        </w:trPr>
        <w:tc>
          <w:tcPr>
            <w:tcW w:w="859" w:type="dxa"/>
            <w:shd w:val="clear" w:color="auto" w:fill="auto"/>
            <w:noWrap/>
            <w:vAlign w:val="center"/>
          </w:tcPr>
          <w:p w14:paraId="05C8CD58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noWrap/>
            <w:vAlign w:val="center"/>
          </w:tcPr>
          <w:p w14:paraId="037A51E2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06A40553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D6CF9CC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8B7ED3D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31506BE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  <w:noWrap/>
            <w:vAlign w:val="center"/>
          </w:tcPr>
          <w:p w14:paraId="58B068BC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873" w:type="dxa"/>
          </w:tcPr>
          <w:p w14:paraId="02AED99B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8DEC99B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5E8FEEC" w14:textId="77777777" w:rsidR="00C73555" w:rsidRPr="00413258" w:rsidRDefault="00C73555" w:rsidP="00F118E7">
            <w:pPr>
              <w:jc w:val="center"/>
              <w:rPr>
                <w:rFonts w:ascii="Calibri" w:eastAsia="Calibri" w:hAnsi="Calibri" w:cs="Tahoma"/>
                <w:sz w:val="16"/>
                <w:szCs w:val="16"/>
              </w:rPr>
            </w:pPr>
          </w:p>
        </w:tc>
      </w:tr>
    </w:tbl>
    <w:p w14:paraId="31F1B044" w14:textId="77777777" w:rsidR="00C73555" w:rsidRPr="00413258" w:rsidRDefault="00C73555" w:rsidP="00C73555">
      <w:pPr>
        <w:jc w:val="both"/>
        <w:rPr>
          <w:rFonts w:ascii="Tahoma" w:hAnsi="Tahoma" w:cs="Tahoma"/>
          <w:bCs/>
        </w:rPr>
      </w:pPr>
    </w:p>
    <w:p w14:paraId="2003DD9F" w14:textId="77777777" w:rsidR="00C73555" w:rsidRPr="00FB2222" w:rsidRDefault="00C73555" w:rsidP="00C73555">
      <w:pPr>
        <w:jc w:val="both"/>
        <w:rPr>
          <w:rFonts w:ascii="Tahoma" w:hAnsi="Tahoma" w:cs="Tahoma"/>
          <w:bCs/>
        </w:rPr>
      </w:pPr>
    </w:p>
    <w:p w14:paraId="4F59EA16" w14:textId="77777777" w:rsidR="00801F65" w:rsidRDefault="00801F65"/>
    <w:sectPr w:rsidR="00801F65" w:rsidSect="00C7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D7B1" w14:textId="77777777" w:rsidR="00C643CE" w:rsidRDefault="00C643CE" w:rsidP="008E38CB">
      <w:pPr>
        <w:spacing w:after="0" w:line="240" w:lineRule="auto"/>
      </w:pPr>
      <w:r>
        <w:separator/>
      </w:r>
    </w:p>
  </w:endnote>
  <w:endnote w:type="continuationSeparator" w:id="0">
    <w:p w14:paraId="10B46951" w14:textId="77777777" w:rsidR="00C643CE" w:rsidRDefault="00C643CE" w:rsidP="008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E896" w14:textId="77777777" w:rsidR="008E38CB" w:rsidRDefault="008E3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56925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0FE60" w14:textId="77777777" w:rsidR="008E38CB" w:rsidRDefault="008E38C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27AE">
          <w:t>2</w:t>
        </w:r>
        <w:r>
          <w:fldChar w:fldCharType="end"/>
        </w:r>
      </w:p>
    </w:sdtContent>
  </w:sdt>
  <w:p w14:paraId="5E3B78E6" w14:textId="77777777" w:rsidR="008E38CB" w:rsidRDefault="008E3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71D5" w14:textId="77777777" w:rsidR="008E38CB" w:rsidRDefault="008E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1068" w14:textId="77777777" w:rsidR="00C643CE" w:rsidRDefault="00C643CE" w:rsidP="008E38CB">
      <w:pPr>
        <w:spacing w:after="0" w:line="240" w:lineRule="auto"/>
      </w:pPr>
      <w:r>
        <w:separator/>
      </w:r>
    </w:p>
  </w:footnote>
  <w:footnote w:type="continuationSeparator" w:id="0">
    <w:p w14:paraId="1C8EB95D" w14:textId="77777777" w:rsidR="00C643CE" w:rsidRDefault="00C643CE" w:rsidP="008E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8DFA" w14:textId="77777777" w:rsidR="008E38CB" w:rsidRDefault="008E3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C5BD" w14:textId="77777777" w:rsidR="008E38CB" w:rsidRDefault="008E3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19E1" w14:textId="77777777" w:rsidR="008E38CB" w:rsidRDefault="008E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 w16cid:durableId="143964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55"/>
    <w:rsid w:val="000B7CF7"/>
    <w:rsid w:val="000E12FA"/>
    <w:rsid w:val="001C363F"/>
    <w:rsid w:val="00352A76"/>
    <w:rsid w:val="003A6BCB"/>
    <w:rsid w:val="00801F65"/>
    <w:rsid w:val="008E38CB"/>
    <w:rsid w:val="009327AE"/>
    <w:rsid w:val="00B35167"/>
    <w:rsid w:val="00B65ED9"/>
    <w:rsid w:val="00C643CE"/>
    <w:rsid w:val="00C73555"/>
    <w:rsid w:val="00D95664"/>
    <w:rsid w:val="00E22556"/>
    <w:rsid w:val="00E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A15F"/>
  <w15:docId w15:val="{90D6DA8C-1DA9-4A06-B5E0-BF7A173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C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CB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Anca Bardici</cp:lastModifiedBy>
  <cp:revision>3</cp:revision>
  <dcterms:created xsi:type="dcterms:W3CDTF">2025-01-29T07:45:00Z</dcterms:created>
  <dcterms:modified xsi:type="dcterms:W3CDTF">2025-01-29T07:45:00Z</dcterms:modified>
</cp:coreProperties>
</file>